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23" w:rsidRDefault="008C5528">
      <w:hyperlink r:id="rId4" w:history="1">
        <w:r w:rsidRPr="00D55C6B">
          <w:rPr>
            <w:rStyle w:val="Hyperlink"/>
          </w:rPr>
          <w:t>http://maps.visd.com/recelemzones/</w:t>
        </w:r>
      </w:hyperlink>
    </w:p>
    <w:p w:rsidR="008C5528" w:rsidRDefault="008C5528"/>
    <w:sectPr w:rsidR="008C5528" w:rsidSect="0015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528"/>
    <w:rsid w:val="00152323"/>
    <w:rsid w:val="008C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s.visd.com/recelemzo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2012-01-20T19:30:00Z</dcterms:created>
  <dcterms:modified xsi:type="dcterms:W3CDTF">2012-01-20T19:31:00Z</dcterms:modified>
</cp:coreProperties>
</file>