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60" w:rsidRDefault="002652C8">
      <w:hyperlink r:id="rId4" w:history="1">
        <w:r w:rsidRPr="00AB5CC9">
          <w:rPr>
            <w:rStyle w:val="Hyperlink"/>
          </w:rPr>
          <w:t>http://208.82.76.123/pubgis/mainScreen.asp?MFHeight=874&amp;LAYERS=OFF&amp;OPENGROUP=School%20Districts%20-%20Elementary</w:t>
        </w:r>
      </w:hyperlink>
    </w:p>
    <w:p w:rsidR="002652C8" w:rsidRDefault="002652C8"/>
    <w:p w:rsidR="002652C8" w:rsidRDefault="002652C8">
      <w:hyperlink r:id="rId5" w:history="1">
        <w:r w:rsidRPr="00AB5CC9">
          <w:rPr>
            <w:rStyle w:val="Hyperlink"/>
          </w:rPr>
          <w:t>http://208.82.76.123/pubgis/mainScreen.asp?MFHeight=874&amp;LAYERS=OFF&amp;OPENGROUP=School%20Districts%20-%20Middle</w:t>
        </w:r>
      </w:hyperlink>
    </w:p>
    <w:p w:rsidR="002652C8" w:rsidRDefault="002652C8"/>
    <w:p w:rsidR="002652C8" w:rsidRDefault="002652C8">
      <w:hyperlink r:id="rId6" w:history="1">
        <w:r w:rsidRPr="00AB5CC9">
          <w:rPr>
            <w:rStyle w:val="Hyperlink"/>
          </w:rPr>
          <w:t>http://208.82.76.123/pubgis/mainScreen.asp?MFHeight=874&amp;LAYERS=OFF&amp;OPENGROUP=School%20Districts%20-%20High</w:t>
        </w:r>
      </w:hyperlink>
    </w:p>
    <w:p w:rsidR="002652C8" w:rsidRDefault="002652C8"/>
    <w:sectPr w:rsidR="002652C8" w:rsidSect="00B91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52C8"/>
    <w:rsid w:val="002652C8"/>
    <w:rsid w:val="00AE610C"/>
    <w:rsid w:val="00B9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2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8.82.76.123/pubgis/mainScreen.asp?MFHeight=874&amp;LAYERS=OFF&amp;OPENGROUP=School%20Districts%20-%20High" TargetMode="External"/><Relationship Id="rId5" Type="http://schemas.openxmlformats.org/officeDocument/2006/relationships/hyperlink" Target="http://208.82.76.123/pubgis/mainScreen.asp?MFHeight=874&amp;LAYERS=OFF&amp;OPENGROUP=School%20Districts%20-%20Middle" TargetMode="External"/><Relationship Id="rId4" Type="http://schemas.openxmlformats.org/officeDocument/2006/relationships/hyperlink" Target="http://208.82.76.123/pubgis/mainScreen.asp?MFHeight=874&amp;LAYERS=OFF&amp;OPENGROUP=School%20Districts%20-%20Element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The College of William &amp; Mary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2012-01-19T00:51:00Z</dcterms:created>
  <dcterms:modified xsi:type="dcterms:W3CDTF">2012-01-19T00:52:00Z</dcterms:modified>
</cp:coreProperties>
</file>