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EFB" w:rsidRDefault="006A1EFB" w:rsidP="006A1EFB">
      <w:pPr>
        <w:rPr>
          <w:color w:val="1F497D"/>
        </w:rPr>
      </w:pPr>
      <w:r>
        <w:rPr>
          <w:color w:val="1F497D"/>
        </w:rPr>
        <w:t>The data is in State Plane feet NAD83, Northern VA zone.</w:t>
      </w:r>
    </w:p>
    <w:p w:rsidR="006A1EFB" w:rsidRDefault="006A1EFB" w:rsidP="006A1EFB">
      <w:pPr>
        <w:rPr>
          <w:color w:val="1F497D"/>
        </w:rPr>
      </w:pPr>
      <w:r>
        <w:rPr>
          <w:color w:val="1F497D"/>
        </w:rPr>
        <w:t>I create these by working with the School Transportation department. I would assume they are using population data to come up with the overall districts then we define them around existing streets and addresses. They delineate the boundaries then meet with me to draw the district lines for the final maps.</w:t>
      </w:r>
    </w:p>
    <w:p w:rsidR="006A1EFB" w:rsidRDefault="006A1EFB" w:rsidP="006A1EFB">
      <w:pPr>
        <w:rPr>
          <w:color w:val="1F497D"/>
        </w:rPr>
      </w:pPr>
    </w:p>
    <w:p w:rsidR="006A1EFB" w:rsidRDefault="006A1EFB" w:rsidP="006A1EFB">
      <w:pPr>
        <w:rPr>
          <w:color w:val="1F497D"/>
        </w:rPr>
      </w:pPr>
    </w:p>
    <w:p w:rsidR="006A1EFB" w:rsidRDefault="006A1EFB" w:rsidP="006A1EFB">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March 02, 2010 9:43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Stell, Dan</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elementary, middle and high school attendance boundaries</w:t>
      </w:r>
    </w:p>
    <w:p w:rsidR="006A1EFB" w:rsidRDefault="006A1EFB" w:rsidP="006A1EFB"/>
    <w:p w:rsidR="006A1EFB" w:rsidRDefault="006A1EFB" w:rsidP="006A1EFB">
      <w:pPr>
        <w:rPr>
          <w:color w:val="1F497D"/>
        </w:rPr>
      </w:pPr>
      <w:r>
        <w:rPr>
          <w:color w:val="1F497D"/>
        </w:rPr>
        <w:t>Thanks so much Dan,</w:t>
      </w:r>
    </w:p>
    <w:p w:rsidR="006A1EFB" w:rsidRDefault="006A1EFB" w:rsidP="006A1EFB">
      <w:pPr>
        <w:rPr>
          <w:color w:val="1F497D"/>
        </w:rPr>
      </w:pPr>
    </w:p>
    <w:p w:rsidR="006A1EFB" w:rsidRDefault="006A1EFB" w:rsidP="006A1EFB">
      <w:pPr>
        <w:rPr>
          <w:color w:val="1F497D"/>
        </w:rPr>
      </w:pPr>
      <w:r>
        <w:rPr>
          <w:color w:val="1F497D"/>
        </w:rPr>
        <w:t>Can you tell me the coordinate system of the spatial data? Also, were these boundaries delineated using local cadastral/parcel data or census geography?</w:t>
      </w:r>
    </w:p>
    <w:p w:rsidR="006A1EFB" w:rsidRDefault="006A1EFB" w:rsidP="006A1EFB">
      <w:pPr>
        <w:rPr>
          <w:color w:val="1F497D"/>
        </w:rPr>
      </w:pPr>
    </w:p>
    <w:p w:rsidR="006A1EFB" w:rsidRDefault="006A1EFB" w:rsidP="006A1EFB">
      <w:pPr>
        <w:rPr>
          <w:color w:val="1F497D"/>
        </w:rPr>
      </w:pPr>
      <w:r>
        <w:rPr>
          <w:color w:val="1F497D"/>
        </w:rPr>
        <w:t>Thanks,</w:t>
      </w:r>
    </w:p>
    <w:p w:rsidR="006A1EFB" w:rsidRDefault="006A1EFB" w:rsidP="006A1EFB">
      <w:pPr>
        <w:rPr>
          <w:color w:val="1F497D"/>
        </w:rPr>
      </w:pPr>
    </w:p>
    <w:p w:rsidR="006A1EFB" w:rsidRDefault="006A1EFB" w:rsidP="006A1EFB">
      <w:pPr>
        <w:rPr>
          <w:color w:val="1F497D"/>
        </w:rPr>
      </w:pPr>
      <w:r>
        <w:rPr>
          <w:color w:val="1F497D"/>
        </w:rPr>
        <w:t>Sal</w:t>
      </w:r>
    </w:p>
    <w:p w:rsidR="006A1EFB" w:rsidRDefault="006A1EFB" w:rsidP="006A1EFB">
      <w:pPr>
        <w:rPr>
          <w:color w:val="1F497D"/>
        </w:rPr>
      </w:pPr>
    </w:p>
    <w:p w:rsidR="006A1EFB" w:rsidRDefault="006A1EFB" w:rsidP="006A1EFB">
      <w:pPr>
        <w:rPr>
          <w:rFonts w:ascii="Times New Roman" w:hAnsi="Times New Roman"/>
          <w:color w:val="1F497D"/>
          <w:sz w:val="24"/>
          <w:szCs w:val="24"/>
        </w:rPr>
      </w:pPr>
      <w:r>
        <w:rPr>
          <w:rFonts w:ascii="Arial" w:hAnsi="Arial" w:cs="Arial"/>
          <w:color w:val="1F497D"/>
          <w:sz w:val="20"/>
          <w:szCs w:val="20"/>
        </w:rPr>
        <w:t>Salvatore Saporito</w:t>
      </w:r>
    </w:p>
    <w:p w:rsidR="006A1EFB" w:rsidRDefault="006A1EFB" w:rsidP="006A1EFB">
      <w:pPr>
        <w:rPr>
          <w:rFonts w:ascii="Times New Roman" w:hAnsi="Times New Roman"/>
          <w:color w:val="1F497D"/>
          <w:sz w:val="24"/>
          <w:szCs w:val="24"/>
        </w:rPr>
      </w:pPr>
      <w:r>
        <w:rPr>
          <w:rFonts w:ascii="Arial" w:hAnsi="Arial" w:cs="Arial"/>
          <w:color w:val="1F497D"/>
          <w:sz w:val="20"/>
          <w:szCs w:val="20"/>
        </w:rPr>
        <w:t>Associate Professor</w:t>
      </w:r>
    </w:p>
    <w:p w:rsidR="006A1EFB" w:rsidRDefault="006A1EFB" w:rsidP="006A1EFB">
      <w:pPr>
        <w:rPr>
          <w:rFonts w:ascii="Times New Roman" w:hAnsi="Times New Roman"/>
          <w:color w:val="1F497D"/>
          <w:sz w:val="24"/>
          <w:szCs w:val="24"/>
        </w:rPr>
      </w:pPr>
      <w:r>
        <w:rPr>
          <w:rFonts w:ascii="Arial" w:hAnsi="Arial" w:cs="Arial"/>
          <w:color w:val="1F497D"/>
          <w:sz w:val="20"/>
          <w:szCs w:val="20"/>
        </w:rPr>
        <w:t>Department of Sociology</w:t>
      </w:r>
    </w:p>
    <w:p w:rsidR="006A1EFB" w:rsidRDefault="006A1EFB" w:rsidP="006A1EFB">
      <w:pPr>
        <w:rPr>
          <w:rFonts w:ascii="Times New Roman" w:hAnsi="Times New Roman"/>
          <w:color w:val="1F497D"/>
          <w:sz w:val="24"/>
          <w:szCs w:val="24"/>
        </w:rPr>
      </w:pPr>
      <w:r>
        <w:rPr>
          <w:rFonts w:ascii="Arial" w:hAnsi="Arial" w:cs="Arial"/>
          <w:color w:val="1F497D"/>
          <w:sz w:val="20"/>
          <w:szCs w:val="20"/>
        </w:rPr>
        <w:t>The College of William and Mary</w:t>
      </w:r>
    </w:p>
    <w:p w:rsidR="006A1EFB" w:rsidRDefault="006A1EFB" w:rsidP="006A1EFB">
      <w:pPr>
        <w:rPr>
          <w:rFonts w:ascii="Times New Roman" w:hAnsi="Times New Roman"/>
          <w:color w:val="1F497D"/>
          <w:sz w:val="24"/>
          <w:szCs w:val="24"/>
        </w:rPr>
      </w:pPr>
      <w:r>
        <w:rPr>
          <w:rFonts w:ascii="Arial" w:hAnsi="Arial" w:cs="Arial"/>
          <w:color w:val="1F497D"/>
          <w:sz w:val="20"/>
          <w:szCs w:val="20"/>
        </w:rPr>
        <w:t>Williamsburg, VA 23187</w:t>
      </w:r>
    </w:p>
    <w:p w:rsidR="006A1EFB" w:rsidRDefault="006A1EFB" w:rsidP="006A1EFB">
      <w:pPr>
        <w:rPr>
          <w:rFonts w:ascii="Times New Roman" w:hAnsi="Times New Roman"/>
          <w:color w:val="1F497D"/>
          <w:sz w:val="24"/>
          <w:szCs w:val="24"/>
        </w:rPr>
      </w:pPr>
      <w:r>
        <w:rPr>
          <w:rFonts w:ascii="Times New Roman" w:hAnsi="Times New Roman"/>
          <w:color w:val="1F497D"/>
          <w:sz w:val="24"/>
          <w:szCs w:val="24"/>
        </w:rPr>
        <w:t> </w:t>
      </w:r>
    </w:p>
    <w:p w:rsidR="006A1EFB" w:rsidRDefault="006A1EFB" w:rsidP="006A1EFB">
      <w:pPr>
        <w:rPr>
          <w:rFonts w:ascii="Times New Roman" w:hAnsi="Times New Roman"/>
          <w:color w:val="1F497D"/>
          <w:sz w:val="24"/>
          <w:szCs w:val="24"/>
        </w:rPr>
      </w:pPr>
      <w:r>
        <w:rPr>
          <w:rFonts w:ascii="Arial" w:hAnsi="Arial" w:cs="Arial"/>
          <w:color w:val="1F497D"/>
          <w:sz w:val="20"/>
          <w:szCs w:val="20"/>
        </w:rPr>
        <w:t>Phone: (757) 221-2604</w:t>
      </w:r>
    </w:p>
    <w:p w:rsidR="006A1EFB" w:rsidRDefault="006A1EFB" w:rsidP="006A1EFB">
      <w:pPr>
        <w:rPr>
          <w:rFonts w:ascii="Times New Roman" w:hAnsi="Times New Roman"/>
          <w:color w:val="1F497D"/>
          <w:sz w:val="24"/>
          <w:szCs w:val="24"/>
        </w:rPr>
      </w:pPr>
      <w:r>
        <w:rPr>
          <w:rFonts w:ascii="Arial" w:hAnsi="Arial" w:cs="Arial"/>
          <w:color w:val="1F497D"/>
          <w:sz w:val="20"/>
          <w:szCs w:val="20"/>
        </w:rPr>
        <w:t>Fax:     (757) 221-1007</w:t>
      </w:r>
    </w:p>
    <w:p w:rsidR="006A1EFB" w:rsidRDefault="006A1EFB" w:rsidP="006A1EFB">
      <w:pPr>
        <w:rPr>
          <w:color w:val="1F497D"/>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4" w:history="1">
        <w:r>
          <w:rPr>
            <w:rStyle w:val="Hyperlink"/>
            <w:rFonts w:ascii="Arial" w:hAnsi="Arial" w:cs="Arial"/>
            <w:sz w:val="20"/>
            <w:szCs w:val="20"/>
          </w:rPr>
          <w:t>sjsapo@wm.edu</w:t>
        </w:r>
      </w:hyperlink>
    </w:p>
    <w:p w:rsidR="006A1EFB" w:rsidRDefault="006A1EFB" w:rsidP="006A1EFB">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Stell, Dan [mailto:Dan.Stell@fauquiercounty.gov]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March 02, 2010 9:20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'sjsapo@wm.edu'</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elementary, middle and high school attendance boundaries</w:t>
      </w:r>
    </w:p>
    <w:p w:rsidR="006A1EFB" w:rsidRDefault="006A1EFB" w:rsidP="006A1EFB"/>
    <w:p w:rsidR="006A1EFB" w:rsidRDefault="006A1EFB" w:rsidP="006A1EFB">
      <w:pPr>
        <w:rPr>
          <w:color w:val="1F497D"/>
        </w:rPr>
      </w:pPr>
      <w:r>
        <w:rPr>
          <w:color w:val="1F497D"/>
        </w:rPr>
        <w:t>Here the school district boundaries. The files say 2008-09 school year but the boundaries didn’t change for the 2009-10 school year. These are current.</w:t>
      </w:r>
    </w:p>
    <w:p w:rsidR="006A1EFB" w:rsidRDefault="006A1EFB" w:rsidP="006A1EFB">
      <w:pPr>
        <w:rPr>
          <w:color w:val="1F497D"/>
        </w:rPr>
      </w:pPr>
      <w:r>
        <w:rPr>
          <w:color w:val="1F497D"/>
        </w:rPr>
        <w:t>Let me know if you need anything else.</w:t>
      </w:r>
    </w:p>
    <w:p w:rsidR="006A1EFB" w:rsidRDefault="006A1EFB" w:rsidP="006A1EFB">
      <w:pPr>
        <w:rPr>
          <w:color w:val="1F497D"/>
        </w:rPr>
      </w:pPr>
    </w:p>
    <w:p w:rsidR="006A1EFB" w:rsidRDefault="006A1EFB" w:rsidP="006A1EFB">
      <w:pPr>
        <w:rPr>
          <w:color w:val="1F497D"/>
        </w:rPr>
      </w:pPr>
    </w:p>
    <w:p w:rsidR="006A1EFB" w:rsidRDefault="006A1EFB" w:rsidP="006A1EFB">
      <w:pPr>
        <w:rPr>
          <w:color w:val="1F497D"/>
        </w:rPr>
      </w:pPr>
      <w:r>
        <w:rPr>
          <w:rFonts w:ascii="Arial" w:hAnsi="Arial" w:cs="Arial"/>
          <w:i/>
          <w:iCs/>
          <w:color w:val="1F497D"/>
          <w:sz w:val="20"/>
          <w:szCs w:val="20"/>
        </w:rPr>
        <w:t>Dan Stell</w:t>
      </w:r>
      <w:r>
        <w:rPr>
          <w:rFonts w:ascii="Times New Roman" w:hAnsi="Times New Roman"/>
          <w:color w:val="1F497D"/>
          <w:sz w:val="24"/>
          <w:szCs w:val="24"/>
        </w:rPr>
        <w:t xml:space="preserve"> </w:t>
      </w:r>
      <w:r>
        <w:rPr>
          <w:rFonts w:ascii="Times New Roman" w:hAnsi="Times New Roman"/>
          <w:color w:val="1F497D"/>
          <w:sz w:val="24"/>
          <w:szCs w:val="24"/>
        </w:rPr>
        <w:br/>
      </w:r>
      <w:r>
        <w:rPr>
          <w:rFonts w:ascii="Arial" w:hAnsi="Arial" w:cs="Arial"/>
          <w:i/>
          <w:iCs/>
          <w:color w:val="1F497D"/>
          <w:sz w:val="20"/>
          <w:szCs w:val="20"/>
        </w:rPr>
        <w:t>GIS Analyst</w:t>
      </w:r>
      <w:r>
        <w:rPr>
          <w:rFonts w:ascii="Times New Roman" w:hAnsi="Times New Roman"/>
          <w:color w:val="1F497D"/>
          <w:sz w:val="24"/>
          <w:szCs w:val="24"/>
        </w:rPr>
        <w:t xml:space="preserve"> </w:t>
      </w:r>
      <w:r>
        <w:rPr>
          <w:rFonts w:ascii="Times New Roman" w:hAnsi="Times New Roman"/>
          <w:color w:val="1F497D"/>
          <w:sz w:val="24"/>
          <w:szCs w:val="24"/>
        </w:rPr>
        <w:br/>
      </w:r>
      <w:r>
        <w:rPr>
          <w:rFonts w:ascii="Arial" w:hAnsi="Arial" w:cs="Arial"/>
          <w:i/>
          <w:iCs/>
          <w:color w:val="1F497D"/>
          <w:sz w:val="20"/>
          <w:szCs w:val="20"/>
        </w:rPr>
        <w:t>Fauquier County GIS Dept.</w:t>
      </w:r>
      <w:r>
        <w:rPr>
          <w:rFonts w:ascii="Times New Roman" w:hAnsi="Times New Roman"/>
          <w:color w:val="1F497D"/>
          <w:sz w:val="24"/>
          <w:szCs w:val="24"/>
        </w:rPr>
        <w:t xml:space="preserve"> </w:t>
      </w:r>
      <w:r>
        <w:rPr>
          <w:rFonts w:ascii="Times New Roman" w:hAnsi="Times New Roman"/>
          <w:color w:val="1F497D"/>
          <w:sz w:val="24"/>
          <w:szCs w:val="24"/>
        </w:rPr>
        <w:br/>
      </w:r>
      <w:r>
        <w:rPr>
          <w:rFonts w:ascii="Arial" w:hAnsi="Arial" w:cs="Arial"/>
          <w:i/>
          <w:iCs/>
          <w:color w:val="1F497D"/>
          <w:sz w:val="20"/>
          <w:szCs w:val="20"/>
        </w:rPr>
        <w:t>62 Culpeper St</w:t>
      </w:r>
      <w:r>
        <w:rPr>
          <w:rFonts w:ascii="Times New Roman" w:hAnsi="Times New Roman"/>
          <w:color w:val="1F497D"/>
          <w:sz w:val="24"/>
          <w:szCs w:val="24"/>
        </w:rPr>
        <w:t xml:space="preserve"> </w:t>
      </w:r>
      <w:r>
        <w:rPr>
          <w:rFonts w:ascii="Times New Roman" w:hAnsi="Times New Roman"/>
          <w:color w:val="1F497D"/>
          <w:sz w:val="24"/>
          <w:szCs w:val="24"/>
        </w:rPr>
        <w:br/>
      </w:r>
      <w:r>
        <w:rPr>
          <w:rFonts w:ascii="Arial" w:hAnsi="Arial" w:cs="Arial"/>
          <w:i/>
          <w:iCs/>
          <w:color w:val="1F497D"/>
          <w:sz w:val="20"/>
          <w:szCs w:val="20"/>
        </w:rPr>
        <w:t xml:space="preserve">Warrenton, </w:t>
      </w:r>
      <w:proofErr w:type="spellStart"/>
      <w:r>
        <w:rPr>
          <w:rFonts w:ascii="Arial" w:hAnsi="Arial" w:cs="Arial"/>
          <w:i/>
          <w:iCs/>
          <w:color w:val="1F497D"/>
          <w:sz w:val="20"/>
          <w:szCs w:val="20"/>
        </w:rPr>
        <w:t>Va</w:t>
      </w:r>
      <w:proofErr w:type="spellEnd"/>
      <w:r>
        <w:rPr>
          <w:rFonts w:ascii="Arial" w:hAnsi="Arial" w:cs="Arial"/>
          <w:i/>
          <w:iCs/>
          <w:color w:val="1F497D"/>
          <w:sz w:val="20"/>
          <w:szCs w:val="20"/>
        </w:rPr>
        <w:t xml:space="preserve"> 20186</w:t>
      </w:r>
      <w:r>
        <w:rPr>
          <w:rFonts w:ascii="Arial" w:hAnsi="Arial" w:cs="Arial"/>
          <w:i/>
          <w:iCs/>
          <w:color w:val="1F497D"/>
          <w:sz w:val="20"/>
          <w:szCs w:val="20"/>
        </w:rPr>
        <w:br/>
        <w:t>(540)347-8774</w:t>
      </w:r>
      <w:r>
        <w:rPr>
          <w:rFonts w:ascii="Times New Roman" w:hAnsi="Times New Roman"/>
          <w:color w:val="1F497D"/>
          <w:sz w:val="24"/>
          <w:szCs w:val="24"/>
        </w:rPr>
        <w:t xml:space="preserve"> </w:t>
      </w:r>
      <w:r>
        <w:rPr>
          <w:rFonts w:ascii="Times New Roman" w:hAnsi="Times New Roman"/>
          <w:color w:val="1F497D"/>
          <w:sz w:val="24"/>
          <w:szCs w:val="24"/>
        </w:rPr>
        <w:br/>
      </w:r>
      <w:r>
        <w:rPr>
          <w:rFonts w:ascii="Arial" w:hAnsi="Arial" w:cs="Arial"/>
          <w:i/>
          <w:iCs/>
          <w:color w:val="1F497D"/>
          <w:sz w:val="20"/>
          <w:szCs w:val="20"/>
        </w:rPr>
        <w:t>Fax (540)347-6863</w:t>
      </w:r>
      <w:r>
        <w:rPr>
          <w:rFonts w:ascii="Times New Roman" w:hAnsi="Times New Roman"/>
          <w:color w:val="1F497D"/>
          <w:sz w:val="24"/>
          <w:szCs w:val="24"/>
        </w:rPr>
        <w:t xml:space="preserve"> </w:t>
      </w:r>
    </w:p>
    <w:p w:rsidR="006A1EFB" w:rsidRDefault="006A1EFB" w:rsidP="006A1EFB">
      <w:pPr>
        <w:rPr>
          <w:color w:val="1F497D"/>
        </w:rPr>
      </w:pPr>
    </w:p>
    <w:p w:rsidR="006A1EFB" w:rsidRDefault="006A1EFB" w:rsidP="006A1EFB">
      <w:pPr>
        <w:rPr>
          <w:color w:val="1F497D"/>
        </w:rPr>
      </w:pPr>
    </w:p>
    <w:p w:rsidR="006A1EFB" w:rsidRDefault="006A1EFB" w:rsidP="006A1EFB">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w:t>
      </w:r>
      <w:proofErr w:type="spellStart"/>
      <w:r>
        <w:rPr>
          <w:rFonts w:ascii="Tahoma" w:hAnsi="Tahoma" w:cs="Tahoma"/>
          <w:sz w:val="20"/>
          <w:szCs w:val="20"/>
        </w:rPr>
        <w:t>Hertig</w:t>
      </w:r>
      <w:proofErr w:type="spellEnd"/>
      <w:r>
        <w:rPr>
          <w:rFonts w:ascii="Tahoma" w:hAnsi="Tahoma" w:cs="Tahoma"/>
          <w:sz w:val="20"/>
          <w:szCs w:val="20"/>
        </w:rPr>
        <w:t xml:space="preserve">, Lori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March 02, 2010 9:16 AM</w:t>
      </w:r>
      <w:r>
        <w:rPr>
          <w:rFonts w:ascii="Tahoma" w:hAnsi="Tahoma" w:cs="Tahoma"/>
          <w:sz w:val="20"/>
          <w:szCs w:val="20"/>
        </w:rPr>
        <w:br/>
      </w:r>
      <w:r>
        <w:rPr>
          <w:rFonts w:ascii="Tahoma" w:hAnsi="Tahoma" w:cs="Tahoma"/>
          <w:b/>
          <w:bCs/>
          <w:sz w:val="20"/>
          <w:szCs w:val="20"/>
        </w:rPr>
        <w:lastRenderedPageBreak/>
        <w:t>To:</w:t>
      </w:r>
      <w:r>
        <w:rPr>
          <w:rFonts w:ascii="Tahoma" w:hAnsi="Tahoma" w:cs="Tahoma"/>
          <w:sz w:val="20"/>
          <w:szCs w:val="20"/>
        </w:rPr>
        <w:t xml:space="preserve"> Stell, Dan</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FW: elementary, middle and high school attendance boundaries</w:t>
      </w:r>
    </w:p>
    <w:p w:rsidR="006A1EFB" w:rsidRDefault="006A1EFB" w:rsidP="006A1EFB"/>
    <w:p w:rsidR="006A1EFB" w:rsidRDefault="006A1EFB" w:rsidP="006A1EFB">
      <w:pPr>
        <w:rPr>
          <w:color w:val="1F497D"/>
        </w:rPr>
      </w:pPr>
    </w:p>
    <w:p w:rsidR="006A1EFB" w:rsidRDefault="006A1EFB" w:rsidP="006A1EFB">
      <w:pPr>
        <w:rPr>
          <w:color w:val="1F497D"/>
        </w:rPr>
      </w:pPr>
    </w:p>
    <w:p w:rsidR="006A1EFB" w:rsidRDefault="006A1EFB" w:rsidP="006A1EFB">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Monday, March 01, 2010 8:36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w:t>
      </w:r>
      <w:proofErr w:type="spellStart"/>
      <w:r>
        <w:rPr>
          <w:rFonts w:ascii="Tahoma" w:hAnsi="Tahoma" w:cs="Tahoma"/>
          <w:sz w:val="20"/>
          <w:szCs w:val="20"/>
        </w:rPr>
        <w:t>Hertig</w:t>
      </w:r>
      <w:proofErr w:type="spellEnd"/>
      <w:r>
        <w:rPr>
          <w:rFonts w:ascii="Tahoma" w:hAnsi="Tahoma" w:cs="Tahoma"/>
          <w:sz w:val="20"/>
          <w:szCs w:val="20"/>
        </w:rPr>
        <w:t>, Lori</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elementary, middle and high school attendance boundaries</w:t>
      </w:r>
    </w:p>
    <w:p w:rsidR="006A1EFB" w:rsidRDefault="006A1EFB" w:rsidP="006A1EFB"/>
    <w:p w:rsidR="006A1EFB" w:rsidRDefault="006A1EFB" w:rsidP="006A1EFB">
      <w:r>
        <w:t xml:space="preserve">Dear Ms. </w:t>
      </w:r>
      <w:proofErr w:type="spellStart"/>
      <w:r>
        <w:t>Hertig</w:t>
      </w:r>
      <w:proofErr w:type="spellEnd"/>
      <w:r>
        <w:t>,</w:t>
      </w:r>
    </w:p>
    <w:p w:rsidR="006A1EFB" w:rsidRDefault="006A1EFB" w:rsidP="006A1EFB"/>
    <w:p w:rsidR="006A1EFB" w:rsidRDefault="006A1EFB" w:rsidP="006A1EFB">
      <w:r>
        <w:t xml:space="preserve">I would like to obtain digital GIS files of elementary, middle and high school attendance boundaries for the 2009-2010 school year. I see that the web page for Fauquier County Public Schools has digital images delineating these boundaries and that they were produced by your department. Can you please email me a </w:t>
      </w:r>
      <w:proofErr w:type="spellStart"/>
      <w:r>
        <w:t>shapefile</w:t>
      </w:r>
      <w:proofErr w:type="spellEnd"/>
      <w:r>
        <w:t xml:space="preserve"> or </w:t>
      </w:r>
      <w:proofErr w:type="spellStart"/>
      <w:r>
        <w:t>geodatabase</w:t>
      </w:r>
      <w:proofErr w:type="spellEnd"/>
      <w:r>
        <w:t xml:space="preserve"> for my research?</w:t>
      </w:r>
    </w:p>
    <w:p w:rsidR="006A1EFB" w:rsidRDefault="006A1EFB" w:rsidP="006A1EFB"/>
    <w:p w:rsidR="006A1EFB" w:rsidRDefault="006A1EFB" w:rsidP="006A1EFB">
      <w:r>
        <w:t>Take care,</w:t>
      </w:r>
    </w:p>
    <w:p w:rsidR="006A1EFB" w:rsidRDefault="006A1EFB" w:rsidP="006A1EFB"/>
    <w:p w:rsidR="006A1EFB" w:rsidRDefault="006A1EFB" w:rsidP="006A1EFB">
      <w:r>
        <w:t>Sal</w:t>
      </w:r>
    </w:p>
    <w:p w:rsidR="006A1EFB" w:rsidRDefault="006A1EFB" w:rsidP="006A1EFB"/>
    <w:p w:rsidR="006A1EFB" w:rsidRDefault="006A1EFB" w:rsidP="006A1EFB">
      <w:pPr>
        <w:rPr>
          <w:rFonts w:ascii="Times New Roman" w:hAnsi="Times New Roman"/>
          <w:sz w:val="24"/>
          <w:szCs w:val="24"/>
        </w:rPr>
      </w:pPr>
      <w:r>
        <w:rPr>
          <w:rFonts w:ascii="Arial" w:hAnsi="Arial" w:cs="Arial"/>
          <w:sz w:val="20"/>
          <w:szCs w:val="20"/>
        </w:rPr>
        <w:t>Salvatore Saporito</w:t>
      </w:r>
    </w:p>
    <w:p w:rsidR="006A1EFB" w:rsidRDefault="006A1EFB" w:rsidP="006A1EFB">
      <w:pPr>
        <w:rPr>
          <w:rFonts w:ascii="Times New Roman" w:hAnsi="Times New Roman"/>
          <w:sz w:val="24"/>
          <w:szCs w:val="24"/>
        </w:rPr>
      </w:pPr>
      <w:r>
        <w:rPr>
          <w:rFonts w:ascii="Arial" w:hAnsi="Arial" w:cs="Arial"/>
          <w:sz w:val="20"/>
          <w:szCs w:val="20"/>
        </w:rPr>
        <w:t>Associate Professor</w:t>
      </w:r>
    </w:p>
    <w:p w:rsidR="006A1EFB" w:rsidRDefault="006A1EFB" w:rsidP="006A1EFB">
      <w:pPr>
        <w:rPr>
          <w:rFonts w:ascii="Times New Roman" w:hAnsi="Times New Roman"/>
          <w:sz w:val="24"/>
          <w:szCs w:val="24"/>
        </w:rPr>
      </w:pPr>
      <w:r>
        <w:rPr>
          <w:rFonts w:ascii="Arial" w:hAnsi="Arial" w:cs="Arial"/>
          <w:sz w:val="20"/>
          <w:szCs w:val="20"/>
        </w:rPr>
        <w:t>Department of Sociology</w:t>
      </w:r>
    </w:p>
    <w:p w:rsidR="006A1EFB" w:rsidRDefault="006A1EFB" w:rsidP="006A1EFB">
      <w:pPr>
        <w:rPr>
          <w:rFonts w:ascii="Times New Roman" w:hAnsi="Times New Roman"/>
          <w:sz w:val="24"/>
          <w:szCs w:val="24"/>
        </w:rPr>
      </w:pPr>
      <w:r>
        <w:rPr>
          <w:rFonts w:ascii="Arial" w:hAnsi="Arial" w:cs="Arial"/>
          <w:sz w:val="20"/>
          <w:szCs w:val="20"/>
        </w:rPr>
        <w:t>The College of William and Mary</w:t>
      </w:r>
    </w:p>
    <w:p w:rsidR="006A1EFB" w:rsidRDefault="006A1EFB" w:rsidP="006A1EFB">
      <w:pPr>
        <w:rPr>
          <w:rFonts w:ascii="Times New Roman" w:hAnsi="Times New Roman"/>
          <w:sz w:val="24"/>
          <w:szCs w:val="24"/>
        </w:rPr>
      </w:pPr>
      <w:r>
        <w:rPr>
          <w:rFonts w:ascii="Arial" w:hAnsi="Arial" w:cs="Arial"/>
          <w:sz w:val="20"/>
          <w:szCs w:val="20"/>
        </w:rPr>
        <w:t>Williamsburg, VA 23187</w:t>
      </w:r>
    </w:p>
    <w:p w:rsidR="006A1EFB" w:rsidRDefault="006A1EFB" w:rsidP="006A1EFB">
      <w:pPr>
        <w:rPr>
          <w:rFonts w:ascii="Times New Roman" w:hAnsi="Times New Roman"/>
          <w:sz w:val="24"/>
          <w:szCs w:val="24"/>
        </w:rPr>
      </w:pPr>
      <w:r>
        <w:rPr>
          <w:rFonts w:ascii="Times New Roman" w:hAnsi="Times New Roman"/>
          <w:sz w:val="24"/>
          <w:szCs w:val="24"/>
        </w:rPr>
        <w:t> </w:t>
      </w:r>
    </w:p>
    <w:p w:rsidR="006A1EFB" w:rsidRDefault="006A1EFB" w:rsidP="006A1EFB">
      <w:pPr>
        <w:rPr>
          <w:rFonts w:ascii="Times New Roman" w:hAnsi="Times New Roman"/>
          <w:sz w:val="24"/>
          <w:szCs w:val="24"/>
        </w:rPr>
      </w:pPr>
      <w:r>
        <w:rPr>
          <w:rFonts w:ascii="Arial" w:hAnsi="Arial" w:cs="Arial"/>
          <w:sz w:val="20"/>
          <w:szCs w:val="20"/>
        </w:rPr>
        <w:t>Phone: (757) 221-2604</w:t>
      </w:r>
    </w:p>
    <w:p w:rsidR="006A1EFB" w:rsidRDefault="006A1EFB" w:rsidP="006A1EFB">
      <w:pPr>
        <w:rPr>
          <w:rFonts w:ascii="Times New Roman" w:hAnsi="Times New Roman"/>
          <w:sz w:val="24"/>
          <w:szCs w:val="24"/>
        </w:rPr>
      </w:pPr>
      <w:r>
        <w:rPr>
          <w:rFonts w:ascii="Arial" w:hAnsi="Arial" w:cs="Arial"/>
          <w:sz w:val="20"/>
          <w:szCs w:val="20"/>
        </w:rPr>
        <w:t>Fax:     (757) 221-1007</w:t>
      </w:r>
    </w:p>
    <w:p w:rsidR="006A1EFB" w:rsidRDefault="006A1EFB" w:rsidP="006A1EFB">
      <w:proofErr w:type="gramStart"/>
      <w:r>
        <w:rPr>
          <w:rFonts w:ascii="Arial" w:hAnsi="Arial" w:cs="Arial"/>
          <w:sz w:val="20"/>
          <w:szCs w:val="20"/>
        </w:rPr>
        <w:t>email</w:t>
      </w:r>
      <w:proofErr w:type="gramEnd"/>
      <w:r>
        <w:rPr>
          <w:rFonts w:ascii="Arial" w:hAnsi="Arial" w:cs="Arial"/>
          <w:sz w:val="20"/>
          <w:szCs w:val="20"/>
        </w:rPr>
        <w:t xml:space="preserve">:   </w:t>
      </w:r>
      <w:hyperlink r:id="rId5" w:history="1">
        <w:r>
          <w:rPr>
            <w:rStyle w:val="Hyperlink"/>
            <w:rFonts w:ascii="Arial" w:hAnsi="Arial" w:cs="Arial"/>
            <w:sz w:val="20"/>
            <w:szCs w:val="20"/>
          </w:rPr>
          <w:t>sjsapo@wm.edu</w:t>
        </w:r>
      </w:hyperlink>
    </w:p>
    <w:p w:rsidR="00FE7943" w:rsidRDefault="00FE7943"/>
    <w:sectPr w:rsidR="00FE7943" w:rsidSect="00FE79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1EFB"/>
    <w:rsid w:val="006A1EFB"/>
    <w:rsid w:val="00FE79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EFB"/>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A1EFB"/>
    <w:rPr>
      <w:color w:val="0000FF"/>
      <w:u w:val="single"/>
    </w:rPr>
  </w:style>
</w:styles>
</file>

<file path=word/webSettings.xml><?xml version="1.0" encoding="utf-8"?>
<w:webSettings xmlns:r="http://schemas.openxmlformats.org/officeDocument/2006/relationships" xmlns:w="http://schemas.openxmlformats.org/wordprocessingml/2006/main">
  <w:divs>
    <w:div w:id="169896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jsapo@wm.edu" TargetMode="External"/><Relationship Id="rId4" Type="http://schemas.openxmlformats.org/officeDocument/2006/relationships/hyperlink" Target="mailto:sjsapo@wm.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369</Words>
  <Characters>2008</Characters>
  <Application>Microsoft Office Word</Application>
  <DocSecurity>0</DocSecurity>
  <Lines>46</Lines>
  <Paragraphs>17</Paragraphs>
  <ScaleCrop>false</ScaleCrop>
  <Company>The College of William &amp; Mary</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2010-03-02T14:52:00Z</dcterms:created>
  <dcterms:modified xsi:type="dcterms:W3CDTF">2010-03-02T14:53:00Z</dcterms:modified>
</cp:coreProperties>
</file>