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66" w:rsidRDefault="0036732A">
      <w:r>
        <w:t xml:space="preserve">This district has 2 large maps showing elementary and middle SAZs. </w:t>
      </w:r>
      <w:r w:rsidR="00B64F86">
        <w:t xml:space="preserve">The school names are on the map. </w:t>
      </w:r>
    </w:p>
    <w:p w:rsidR="0036732A" w:rsidRDefault="0036732A">
      <w:r>
        <w:t>There is 1 high school for the district that will be equal to the district boundaries:</w:t>
      </w:r>
    </w:p>
    <w:p w:rsidR="0036732A" w:rsidRDefault="0036732A">
      <w:r>
        <w:t>Donna High School</w:t>
      </w:r>
    </w:p>
    <w:p w:rsidR="0036732A" w:rsidRDefault="0036732A"/>
    <w:p w:rsidR="0036732A" w:rsidRDefault="0036732A">
      <w:r>
        <w:t xml:space="preserve">Resource Location - </w:t>
      </w:r>
      <w:hyperlink r:id="rId4" w:history="1">
        <w:r w:rsidRPr="00563158">
          <w:rPr>
            <w:rStyle w:val="Hyperlink"/>
          </w:rPr>
          <w:t>http://www.donnaisd.net/home</w:t>
        </w:r>
      </w:hyperlink>
      <w:r>
        <w:t xml:space="preserve"> </w:t>
      </w:r>
    </w:p>
    <w:sectPr w:rsidR="0036732A" w:rsidSect="008E2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32A"/>
    <w:rsid w:val="0036732A"/>
    <w:rsid w:val="008E27DD"/>
    <w:rsid w:val="00A14308"/>
    <w:rsid w:val="00B64F86"/>
    <w:rsid w:val="00B7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3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naisd.net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Fox</dc:creator>
  <cp:keywords/>
  <dc:description/>
  <cp:lastModifiedBy>Chester Fox</cp:lastModifiedBy>
  <cp:revision>3</cp:revision>
  <dcterms:created xsi:type="dcterms:W3CDTF">2010-07-21T13:46:00Z</dcterms:created>
  <dcterms:modified xsi:type="dcterms:W3CDTF">2010-07-21T13:48:00Z</dcterms:modified>
</cp:coreProperties>
</file>